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65" w:rsidRDefault="00274965" w:rsidP="00274965">
      <w:pPr>
        <w:rPr>
          <w:sz w:val="24"/>
          <w:szCs w:val="24"/>
          <w:lang w:val="ru-RU"/>
        </w:rPr>
      </w:pPr>
    </w:p>
    <w:p w:rsidR="00274965" w:rsidRDefault="00274965" w:rsidP="00274965">
      <w:pPr>
        <w:spacing w:after="0" w:line="276" w:lineRule="auto"/>
        <w:jc w:val="center"/>
        <w:rPr>
          <w:sz w:val="24"/>
          <w:szCs w:val="24"/>
          <w:lang w:val="ru-RU"/>
        </w:rPr>
      </w:pPr>
    </w:p>
    <w:p w:rsidR="00274965" w:rsidRDefault="00274965" w:rsidP="00274965">
      <w:pPr>
        <w:spacing w:after="0" w:line="276" w:lineRule="auto"/>
        <w:jc w:val="center"/>
        <w:rPr>
          <w:sz w:val="24"/>
          <w:szCs w:val="24"/>
          <w:lang w:val="ru-RU"/>
        </w:rPr>
      </w:pPr>
    </w:p>
    <w:p w:rsidR="00D62DDC" w:rsidRDefault="00E52D81" w:rsidP="00E52D81">
      <w:pPr>
        <w:spacing w:after="0" w:line="276" w:lineRule="auto"/>
        <w:jc w:val="both"/>
        <w:rPr>
          <w:sz w:val="24"/>
          <w:szCs w:val="24"/>
          <w:lang w:val="ru-RU"/>
        </w:rPr>
      </w:pPr>
      <w:r w:rsidRPr="00E52D81">
        <w:rPr>
          <w:sz w:val="24"/>
          <w:szCs w:val="24"/>
          <w:lang w:val="ru-RU"/>
        </w:rPr>
        <w:t xml:space="preserve">АО «АГД Даймондс» </w:t>
      </w:r>
      <w:r w:rsidR="000209FC">
        <w:rPr>
          <w:sz w:val="24"/>
          <w:szCs w:val="24"/>
          <w:lang w:val="ru-RU"/>
        </w:rPr>
        <w:t>реализует</w:t>
      </w:r>
      <w:r w:rsidRPr="00E52D81">
        <w:rPr>
          <w:sz w:val="24"/>
          <w:szCs w:val="24"/>
          <w:lang w:val="ru-RU"/>
        </w:rPr>
        <w:t xml:space="preserve"> </w:t>
      </w:r>
      <w:r w:rsidR="00A12D35" w:rsidRPr="00A12D35">
        <w:rPr>
          <w:sz w:val="24"/>
          <w:szCs w:val="24"/>
          <w:lang w:val="ru-RU"/>
        </w:rPr>
        <w:t xml:space="preserve">экскаватор </w:t>
      </w:r>
      <w:proofErr w:type="spellStart"/>
      <w:r w:rsidR="00A12D35" w:rsidRPr="00A12D35">
        <w:rPr>
          <w:sz w:val="24"/>
          <w:szCs w:val="24"/>
          <w:lang w:val="ru-RU"/>
        </w:rPr>
        <w:t>Komatsu</w:t>
      </w:r>
      <w:proofErr w:type="spellEnd"/>
      <w:r w:rsidR="00A12D35" w:rsidRPr="00A12D35">
        <w:rPr>
          <w:sz w:val="24"/>
          <w:szCs w:val="24"/>
          <w:lang w:val="ru-RU"/>
        </w:rPr>
        <w:t xml:space="preserve"> PC-3000</w:t>
      </w:r>
      <w:r w:rsidR="00B078AA">
        <w:rPr>
          <w:sz w:val="24"/>
          <w:szCs w:val="24"/>
          <w:lang w:val="ru-RU"/>
        </w:rPr>
        <w:t xml:space="preserve"> (обратная лопата)</w:t>
      </w:r>
      <w:r w:rsidR="00A12D35" w:rsidRPr="00A12D35">
        <w:rPr>
          <w:sz w:val="24"/>
          <w:szCs w:val="24"/>
          <w:lang w:val="ru-RU"/>
        </w:rPr>
        <w:t xml:space="preserve"> 2011г.в.</w:t>
      </w:r>
      <w:r w:rsidRPr="00E52D81">
        <w:rPr>
          <w:sz w:val="24"/>
          <w:szCs w:val="24"/>
          <w:lang w:val="ru-RU"/>
        </w:rPr>
        <w:t>:</w:t>
      </w:r>
    </w:p>
    <w:p w:rsidR="00E52D81" w:rsidRDefault="00E52D81" w:rsidP="00E52D81">
      <w:pPr>
        <w:spacing w:after="0" w:line="276" w:lineRule="auto"/>
        <w:jc w:val="both"/>
        <w:rPr>
          <w:sz w:val="24"/>
          <w:szCs w:val="24"/>
          <w:lang w:val="ru-RU"/>
        </w:rPr>
      </w:pPr>
    </w:p>
    <w:p w:rsidR="00A12D35" w:rsidRPr="00A12D35" w:rsidRDefault="00A12D35" w:rsidP="00A12D35">
      <w:pPr>
        <w:ind w:left="-567"/>
        <w:jc w:val="center"/>
        <w:rPr>
          <w:b/>
          <w:sz w:val="24"/>
          <w:szCs w:val="24"/>
          <w:lang w:val="ru-RU" w:eastAsia="ru-RU"/>
        </w:rPr>
      </w:pPr>
      <w:r w:rsidRPr="00A12D35">
        <w:rPr>
          <w:b/>
          <w:sz w:val="24"/>
          <w:szCs w:val="24"/>
          <w:lang w:val="ru-RU" w:eastAsia="ru-RU"/>
        </w:rPr>
        <w:t>Начальная стоимость составляет 1</w:t>
      </w:r>
      <w:r w:rsidR="00405823">
        <w:rPr>
          <w:b/>
          <w:sz w:val="24"/>
          <w:szCs w:val="24"/>
          <w:lang w:val="ru-RU" w:eastAsia="ru-RU"/>
        </w:rPr>
        <w:t>54</w:t>
      </w:r>
      <w:r w:rsidRPr="00A12D35">
        <w:rPr>
          <w:b/>
          <w:sz w:val="24"/>
          <w:szCs w:val="24"/>
          <w:lang w:val="ru-RU" w:eastAsia="ru-RU"/>
        </w:rPr>
        <w:t xml:space="preserve"> </w:t>
      </w:r>
      <w:r w:rsidR="00405823">
        <w:rPr>
          <w:b/>
          <w:sz w:val="24"/>
          <w:szCs w:val="24"/>
          <w:lang w:val="ru-RU" w:eastAsia="ru-RU"/>
        </w:rPr>
        <w:t>381</w:t>
      </w:r>
      <w:r w:rsidRPr="00A12D35">
        <w:rPr>
          <w:b/>
          <w:sz w:val="24"/>
          <w:szCs w:val="24"/>
          <w:lang w:val="ru-RU" w:eastAsia="ru-RU"/>
        </w:rPr>
        <w:t xml:space="preserve"> 000,00 рублей с НДС</w:t>
      </w:r>
    </w:p>
    <w:p w:rsidR="00A12D35" w:rsidRPr="00A12D35" w:rsidRDefault="00A12D35" w:rsidP="00A12D35">
      <w:pPr>
        <w:ind w:left="-567"/>
        <w:jc w:val="both"/>
        <w:rPr>
          <w:b/>
          <w:lang w:val="ru-RU"/>
        </w:rPr>
      </w:pPr>
    </w:p>
    <w:p w:rsidR="00A12D35" w:rsidRPr="00A12D35" w:rsidRDefault="00A12D35" w:rsidP="00A12D35">
      <w:pPr>
        <w:ind w:left="-567"/>
        <w:jc w:val="both"/>
        <w:rPr>
          <w:b/>
          <w:sz w:val="24"/>
          <w:szCs w:val="24"/>
          <w:lang w:val="ru-RU"/>
        </w:rPr>
      </w:pPr>
      <w:r w:rsidRPr="00A12D35">
        <w:rPr>
          <w:b/>
          <w:sz w:val="24"/>
          <w:szCs w:val="24"/>
          <w:lang w:val="ru-RU"/>
        </w:rPr>
        <w:t xml:space="preserve">Состояние: </w:t>
      </w:r>
      <w:r w:rsidR="008D41BA">
        <w:rPr>
          <w:sz w:val="24"/>
          <w:szCs w:val="24"/>
          <w:lang w:val="ru-RU"/>
        </w:rPr>
        <w:t>рабочее состояние</w:t>
      </w:r>
      <w:r w:rsidRPr="00A12D35">
        <w:rPr>
          <w:sz w:val="24"/>
          <w:szCs w:val="24"/>
          <w:lang w:val="ru-RU"/>
        </w:rPr>
        <w:t>.</w:t>
      </w:r>
    </w:p>
    <w:p w:rsidR="00A12D35" w:rsidRPr="00A12D35" w:rsidRDefault="00A12D35" w:rsidP="00A12D35">
      <w:pPr>
        <w:ind w:left="-567"/>
        <w:jc w:val="both"/>
        <w:rPr>
          <w:sz w:val="24"/>
          <w:szCs w:val="24"/>
          <w:lang w:val="ru-RU"/>
        </w:rPr>
      </w:pPr>
      <w:r w:rsidRPr="00A12D35">
        <w:rPr>
          <w:b/>
          <w:sz w:val="24"/>
          <w:szCs w:val="24"/>
          <w:lang w:val="ru-RU"/>
        </w:rPr>
        <w:t xml:space="preserve">Местоположение: </w:t>
      </w:r>
      <w:r w:rsidRPr="00A12D35">
        <w:rPr>
          <w:sz w:val="24"/>
          <w:szCs w:val="24"/>
          <w:lang w:val="ru-RU"/>
        </w:rPr>
        <w:t xml:space="preserve">Архангельская область, Мезенский район, </w:t>
      </w:r>
      <w:proofErr w:type="spellStart"/>
      <w:r w:rsidRPr="00A12D35">
        <w:rPr>
          <w:sz w:val="24"/>
          <w:szCs w:val="24"/>
          <w:lang w:val="ru-RU"/>
        </w:rPr>
        <w:t>Соянский</w:t>
      </w:r>
      <w:proofErr w:type="spellEnd"/>
      <w:r w:rsidRPr="00A12D35">
        <w:rPr>
          <w:sz w:val="24"/>
          <w:szCs w:val="24"/>
          <w:lang w:val="ru-RU"/>
        </w:rPr>
        <w:t xml:space="preserve"> </w:t>
      </w:r>
      <w:proofErr w:type="spellStart"/>
      <w:r w:rsidRPr="00A12D35">
        <w:rPr>
          <w:sz w:val="24"/>
          <w:szCs w:val="24"/>
          <w:lang w:val="ru-RU"/>
        </w:rPr>
        <w:t>сс</w:t>
      </w:r>
      <w:proofErr w:type="spellEnd"/>
      <w:r w:rsidRPr="00A12D35">
        <w:rPr>
          <w:sz w:val="24"/>
          <w:szCs w:val="24"/>
          <w:lang w:val="ru-RU"/>
        </w:rPr>
        <w:t>.</w:t>
      </w:r>
    </w:p>
    <w:p w:rsidR="00A12D35" w:rsidRPr="00A12D35" w:rsidRDefault="00A12D35" w:rsidP="00A12D35">
      <w:pPr>
        <w:ind w:left="-567"/>
        <w:jc w:val="both"/>
        <w:rPr>
          <w:sz w:val="24"/>
          <w:szCs w:val="24"/>
          <w:lang w:val="ru-RU"/>
        </w:rPr>
      </w:pPr>
      <w:r w:rsidRPr="00A12D35">
        <w:rPr>
          <w:b/>
          <w:sz w:val="24"/>
          <w:szCs w:val="24"/>
          <w:lang w:val="ru-RU"/>
        </w:rPr>
        <w:t xml:space="preserve">Причина продажи: </w:t>
      </w:r>
      <w:r w:rsidRPr="00A12D35">
        <w:rPr>
          <w:sz w:val="24"/>
          <w:szCs w:val="24"/>
          <w:lang w:val="ru-RU"/>
        </w:rPr>
        <w:t>в связи с выводом из эксплуатации, отсутствием потребности в дальнейшем использовании.</w:t>
      </w:r>
    </w:p>
    <w:p w:rsidR="00A12D35" w:rsidRPr="00A12D35" w:rsidRDefault="00A12D35" w:rsidP="00A12D35">
      <w:pPr>
        <w:ind w:left="-567"/>
        <w:jc w:val="both"/>
        <w:rPr>
          <w:sz w:val="24"/>
          <w:szCs w:val="24"/>
          <w:lang w:val="ru-RU"/>
        </w:rPr>
      </w:pPr>
      <w:r w:rsidRPr="00A12D35">
        <w:rPr>
          <w:b/>
          <w:sz w:val="24"/>
          <w:szCs w:val="24"/>
          <w:lang w:val="ru-RU"/>
        </w:rPr>
        <w:t>Наработка:</w:t>
      </w:r>
      <w:r w:rsidRPr="00A12D35">
        <w:rPr>
          <w:sz w:val="24"/>
          <w:szCs w:val="24"/>
          <w:lang w:val="ru-RU"/>
        </w:rPr>
        <w:t xml:space="preserve"> 87 880 м/ч.</w:t>
      </w:r>
    </w:p>
    <w:p w:rsidR="00A12D35" w:rsidRPr="00A12D35" w:rsidRDefault="00A12D35" w:rsidP="00A12D35">
      <w:pPr>
        <w:ind w:left="-567"/>
        <w:jc w:val="both"/>
        <w:rPr>
          <w:sz w:val="24"/>
          <w:szCs w:val="24"/>
          <w:lang w:val="ru-RU"/>
        </w:rPr>
      </w:pPr>
      <w:r w:rsidRPr="00A12D35">
        <w:rPr>
          <w:b/>
          <w:sz w:val="24"/>
          <w:szCs w:val="24"/>
          <w:lang w:val="ru-RU"/>
        </w:rPr>
        <w:t>Технические характеристики: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2"/>
        <w:gridCol w:w="3699"/>
      </w:tblGrid>
      <w:tr w:rsidR="00A12D35" w:rsidRPr="0058748B" w:rsidTr="004D6E17">
        <w:trPr>
          <w:trHeight w:val="239"/>
        </w:trPr>
        <w:tc>
          <w:tcPr>
            <w:tcW w:w="5542" w:type="dxa"/>
            <w:shd w:val="clear" w:color="auto" w:fill="auto"/>
          </w:tcPr>
          <w:p w:rsidR="00A12D35" w:rsidRPr="0058748B" w:rsidRDefault="004D6E17" w:rsidP="004D6E17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Эксплуатационная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масса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 т</w:t>
            </w:r>
            <w:r w:rsidR="00A12D35" w:rsidRPr="0058748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A12D35" w:rsidRPr="004D6E17" w:rsidRDefault="004D6E17" w:rsidP="004D6E17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252,4</w:t>
            </w:r>
          </w:p>
        </w:tc>
      </w:tr>
      <w:tr w:rsidR="00A12D35" w:rsidRPr="0058748B" w:rsidTr="004D6E17">
        <w:trPr>
          <w:trHeight w:val="230"/>
        </w:trPr>
        <w:tc>
          <w:tcPr>
            <w:tcW w:w="5542" w:type="dxa"/>
            <w:shd w:val="clear" w:color="auto" w:fill="auto"/>
          </w:tcPr>
          <w:p w:rsidR="00A12D35" w:rsidRPr="0058748B" w:rsidRDefault="00A12D35" w:rsidP="00987859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Ковш</w:t>
            </w:r>
            <w:proofErr w:type="spellEnd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, м</w:t>
            </w:r>
            <w:r w:rsidRPr="0058748B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699" w:type="dxa"/>
            <w:shd w:val="clear" w:color="auto" w:fill="auto"/>
          </w:tcPr>
          <w:p w:rsidR="00A12D35" w:rsidRPr="0058748B" w:rsidRDefault="00A12D35" w:rsidP="0098785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748B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A12D35" w:rsidRPr="0058748B" w:rsidTr="004D6E17">
        <w:trPr>
          <w:trHeight w:val="230"/>
        </w:trPr>
        <w:tc>
          <w:tcPr>
            <w:tcW w:w="5542" w:type="dxa"/>
            <w:shd w:val="clear" w:color="auto" w:fill="auto"/>
          </w:tcPr>
          <w:p w:rsidR="00A12D35" w:rsidRPr="0058748B" w:rsidRDefault="00A12D35" w:rsidP="004D6E17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глубина</w:t>
            </w:r>
            <w:proofErr w:type="spellEnd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D6E17">
              <w:rPr>
                <w:rFonts w:eastAsia="Times New Roman"/>
                <w:sz w:val="24"/>
                <w:szCs w:val="24"/>
                <w:lang w:val="ru-RU" w:eastAsia="ru-RU"/>
              </w:rPr>
              <w:t>копа</w:t>
            </w:r>
            <w:proofErr w:type="spellStart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мм</w:t>
            </w:r>
            <w:proofErr w:type="spellEnd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9" w:type="dxa"/>
            <w:shd w:val="clear" w:color="auto" w:fill="auto"/>
          </w:tcPr>
          <w:p w:rsidR="00A12D35" w:rsidRPr="004D6E17" w:rsidRDefault="004D6E17" w:rsidP="00987859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7900</w:t>
            </w:r>
          </w:p>
        </w:tc>
      </w:tr>
      <w:tr w:rsidR="00A12D35" w:rsidRPr="0058748B" w:rsidTr="004D6E17">
        <w:trPr>
          <w:trHeight w:val="239"/>
        </w:trPr>
        <w:tc>
          <w:tcPr>
            <w:tcW w:w="5542" w:type="dxa"/>
            <w:shd w:val="clear" w:color="auto" w:fill="auto"/>
          </w:tcPr>
          <w:p w:rsidR="00A12D35" w:rsidRPr="0058748B" w:rsidRDefault="00A12D35" w:rsidP="004D6E17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высота</w:t>
            </w:r>
            <w:proofErr w:type="spellEnd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D6E17">
              <w:rPr>
                <w:rFonts w:eastAsia="Times New Roman"/>
                <w:sz w:val="24"/>
                <w:szCs w:val="24"/>
                <w:lang w:val="ru-RU" w:eastAsia="ru-RU"/>
              </w:rPr>
              <w:t>ко</w:t>
            </w:r>
            <w:proofErr w:type="spellStart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пания</w:t>
            </w:r>
            <w:proofErr w:type="spellEnd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мм</w:t>
            </w:r>
            <w:proofErr w:type="spellEnd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9" w:type="dxa"/>
            <w:shd w:val="clear" w:color="auto" w:fill="auto"/>
          </w:tcPr>
          <w:p w:rsidR="00A12D35" w:rsidRPr="004D6E17" w:rsidRDefault="004D6E17" w:rsidP="00987859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14100</w:t>
            </w:r>
          </w:p>
        </w:tc>
      </w:tr>
      <w:tr w:rsidR="00A12D35" w:rsidTr="004D6E17">
        <w:trPr>
          <w:trHeight w:val="23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35" w:rsidRPr="0058748B" w:rsidRDefault="00A12D35" w:rsidP="00987859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Изготовитель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35" w:rsidRPr="0058748B" w:rsidRDefault="00A12D35" w:rsidP="0098785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748B">
              <w:rPr>
                <w:rFonts w:eastAsia="Times New Roman"/>
                <w:sz w:val="24"/>
                <w:szCs w:val="24"/>
                <w:lang w:eastAsia="ru-RU"/>
              </w:rPr>
              <w:t>Komatsu</w:t>
            </w:r>
          </w:p>
        </w:tc>
      </w:tr>
      <w:tr w:rsidR="00A12D35" w:rsidTr="004D6E17">
        <w:trPr>
          <w:trHeight w:val="23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35" w:rsidRPr="0058748B" w:rsidRDefault="00A12D35" w:rsidP="00987859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  <w:proofErr w:type="spellEnd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изготовления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35" w:rsidRPr="0058748B" w:rsidRDefault="00A12D35" w:rsidP="0098785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748B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58748B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12D35" w:rsidTr="004D6E17">
        <w:trPr>
          <w:trHeight w:val="23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35" w:rsidRPr="0058748B" w:rsidRDefault="00A12D35" w:rsidP="00987859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  <w:proofErr w:type="spellEnd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ввода</w:t>
            </w:r>
            <w:proofErr w:type="spellEnd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эксплуатацию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35" w:rsidRPr="0058748B" w:rsidRDefault="00A12D35" w:rsidP="0098785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748B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58748B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12D35" w:rsidTr="004D6E17">
        <w:trPr>
          <w:trHeight w:val="23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35" w:rsidRPr="00A12D35" w:rsidRDefault="00A12D35" w:rsidP="00987859">
            <w:pPr>
              <w:spacing w:after="0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A12D35">
              <w:rPr>
                <w:rFonts w:eastAsia="Times New Roman"/>
                <w:sz w:val="24"/>
                <w:szCs w:val="24"/>
                <w:lang w:val="ru-RU" w:eastAsia="ru-RU"/>
              </w:rPr>
              <w:t>Наличие аварий или инцидентов во время эксплуатации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35" w:rsidRPr="0058748B" w:rsidRDefault="00A12D35" w:rsidP="0098785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было</w:t>
            </w:r>
            <w:proofErr w:type="spellEnd"/>
          </w:p>
        </w:tc>
      </w:tr>
      <w:tr w:rsidR="00A12D35" w:rsidTr="004D6E17">
        <w:trPr>
          <w:trHeight w:val="23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35" w:rsidRPr="00A12D35" w:rsidRDefault="00A12D35" w:rsidP="00987859">
            <w:pPr>
              <w:spacing w:after="0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A12D35">
              <w:rPr>
                <w:rFonts w:eastAsia="Times New Roman"/>
                <w:sz w:val="24"/>
                <w:szCs w:val="24"/>
                <w:lang w:val="ru-RU" w:eastAsia="ru-RU"/>
              </w:rPr>
              <w:t>Наличие изменений в конструкцию технического устройства во время эксплуатации</w:t>
            </w:r>
            <w:r w:rsidRPr="00A12D35">
              <w:rPr>
                <w:rFonts w:eastAsia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35" w:rsidRPr="0058748B" w:rsidRDefault="00A12D35" w:rsidP="0098785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8748B">
              <w:rPr>
                <w:rFonts w:eastAsia="Times New Roman"/>
                <w:sz w:val="24"/>
                <w:szCs w:val="24"/>
                <w:lang w:eastAsia="ru-RU"/>
              </w:rPr>
              <w:t>Отсутствуют</w:t>
            </w:r>
            <w:proofErr w:type="spellEnd"/>
          </w:p>
        </w:tc>
      </w:tr>
    </w:tbl>
    <w:p w:rsidR="004D6E17" w:rsidRDefault="004D6E17" w:rsidP="00A12D35">
      <w:pPr>
        <w:ind w:left="-567"/>
        <w:jc w:val="center"/>
        <w:rPr>
          <w:sz w:val="24"/>
          <w:szCs w:val="24"/>
          <w:lang w:val="ru-RU"/>
        </w:rPr>
      </w:pPr>
    </w:p>
    <w:p w:rsidR="00405823" w:rsidRDefault="00405823" w:rsidP="00A12D35">
      <w:pPr>
        <w:ind w:left="-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Экскаватор находится в рабочем состоянии, в текущем режиме эксплуатируется без замечаний, критичных неисправностей не имеет. Необходимо произвести инспекцию РВД, произвести плановую замену основных узлов и агрегатов имеющих сверхнормативную наработку.</w:t>
      </w:r>
    </w:p>
    <w:p w:rsidR="008D41BA" w:rsidRDefault="008D41BA" w:rsidP="00A12D35">
      <w:pPr>
        <w:ind w:left="-567"/>
        <w:jc w:val="center"/>
        <w:rPr>
          <w:sz w:val="24"/>
          <w:szCs w:val="24"/>
          <w:lang w:val="ru-RU"/>
        </w:rPr>
      </w:pPr>
    </w:p>
    <w:p w:rsidR="008D41BA" w:rsidRDefault="008D41BA" w:rsidP="00A12D35">
      <w:pPr>
        <w:ind w:left="-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Условия оплаты: 100% аванс.</w:t>
      </w:r>
    </w:p>
    <w:p w:rsidR="008D41BA" w:rsidRDefault="008D41BA" w:rsidP="00A12D35">
      <w:pPr>
        <w:ind w:left="-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Вывоз и разбор техники при необходимости осуществляется покупателем.</w:t>
      </w:r>
    </w:p>
    <w:p w:rsidR="003E050B" w:rsidRDefault="003E050B" w:rsidP="00A12D35">
      <w:pPr>
        <w:ind w:left="-567"/>
        <w:jc w:val="center"/>
        <w:rPr>
          <w:noProof/>
          <w:sz w:val="24"/>
          <w:szCs w:val="24"/>
          <w:lang w:val="ru-RU" w:eastAsia="ru-RU"/>
        </w:rPr>
      </w:pPr>
    </w:p>
    <w:p w:rsidR="00A12D35" w:rsidRPr="00405823" w:rsidRDefault="00A12D35" w:rsidP="00A12D35">
      <w:pPr>
        <w:ind w:left="-567"/>
        <w:jc w:val="center"/>
        <w:rPr>
          <w:noProof/>
          <w:sz w:val="24"/>
          <w:szCs w:val="24"/>
          <w:lang w:val="ru-RU" w:eastAsia="ru-RU"/>
        </w:rPr>
      </w:pPr>
      <w:r w:rsidRPr="00405823">
        <w:rPr>
          <w:noProof/>
          <w:sz w:val="24"/>
          <w:szCs w:val="24"/>
          <w:lang w:val="ru-RU" w:eastAsia="ru-RU"/>
        </w:rPr>
        <w:t>Фотографии:</w:t>
      </w:r>
    </w:p>
    <w:p w:rsidR="00A12D35" w:rsidRPr="00405823" w:rsidRDefault="00A12D35" w:rsidP="00A12D35">
      <w:pPr>
        <w:ind w:left="-567"/>
        <w:jc w:val="center"/>
        <w:rPr>
          <w:lang w:val="ru-RU"/>
        </w:rPr>
      </w:pPr>
      <w:bookmarkStart w:id="0" w:name="_GoBack"/>
      <w:bookmarkEnd w:id="0"/>
    </w:p>
    <w:p w:rsidR="000636A1" w:rsidRDefault="004D6E17" w:rsidP="006C1021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511165" cy="41332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50703-WA0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413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511165" cy="41332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50703-WA00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413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511165" cy="41332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50703-WA00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413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511165" cy="41332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50703-WA000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413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511165" cy="413321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50703-WA000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413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6A1" w:rsidRPr="00EE045B" w:rsidRDefault="000636A1" w:rsidP="006C1021">
      <w:pPr>
        <w:rPr>
          <w:sz w:val="24"/>
          <w:szCs w:val="24"/>
          <w:lang w:val="ru-RU"/>
        </w:rPr>
      </w:pPr>
    </w:p>
    <w:p w:rsidR="00515A65" w:rsidRDefault="00515A65" w:rsidP="00515A65">
      <w:pPr>
        <w:rPr>
          <w:sz w:val="24"/>
          <w:szCs w:val="24"/>
          <w:lang w:val="ru-RU"/>
        </w:rPr>
      </w:pPr>
    </w:p>
    <w:p w:rsidR="00A12D35" w:rsidRDefault="00A12D35" w:rsidP="00515A65">
      <w:pPr>
        <w:rPr>
          <w:sz w:val="24"/>
          <w:szCs w:val="24"/>
          <w:lang w:val="ru-RU"/>
        </w:rPr>
      </w:pPr>
    </w:p>
    <w:p w:rsidR="00A12D35" w:rsidRDefault="00A12D35" w:rsidP="00515A65">
      <w:pPr>
        <w:rPr>
          <w:sz w:val="24"/>
          <w:szCs w:val="24"/>
          <w:lang w:val="ru-RU"/>
        </w:rPr>
      </w:pPr>
    </w:p>
    <w:p w:rsidR="00A12D35" w:rsidRDefault="00A12D35" w:rsidP="00515A65">
      <w:pPr>
        <w:rPr>
          <w:sz w:val="24"/>
          <w:szCs w:val="24"/>
          <w:lang w:val="ru-RU"/>
        </w:rPr>
      </w:pPr>
    </w:p>
    <w:p w:rsidR="00A12D35" w:rsidRDefault="00A12D35" w:rsidP="00515A65">
      <w:pPr>
        <w:rPr>
          <w:sz w:val="24"/>
          <w:szCs w:val="24"/>
          <w:lang w:val="ru-RU"/>
        </w:rPr>
      </w:pPr>
    </w:p>
    <w:p w:rsidR="00A12D35" w:rsidRDefault="00A12D35" w:rsidP="00515A65">
      <w:pPr>
        <w:rPr>
          <w:sz w:val="24"/>
          <w:szCs w:val="24"/>
          <w:lang w:val="ru-RU"/>
        </w:rPr>
      </w:pPr>
    </w:p>
    <w:p w:rsidR="00A12D35" w:rsidRDefault="00A12D35" w:rsidP="00515A65">
      <w:pPr>
        <w:rPr>
          <w:sz w:val="24"/>
          <w:szCs w:val="24"/>
          <w:lang w:val="ru-RU"/>
        </w:rPr>
      </w:pPr>
    </w:p>
    <w:p w:rsidR="00A12D35" w:rsidRDefault="00A12D35" w:rsidP="00515A65">
      <w:pPr>
        <w:rPr>
          <w:sz w:val="24"/>
          <w:szCs w:val="24"/>
          <w:lang w:val="ru-RU"/>
        </w:rPr>
      </w:pPr>
    </w:p>
    <w:p w:rsidR="00A12D35" w:rsidRDefault="00A12D35" w:rsidP="00515A65">
      <w:pPr>
        <w:rPr>
          <w:sz w:val="24"/>
          <w:szCs w:val="24"/>
          <w:lang w:val="ru-RU"/>
        </w:rPr>
      </w:pPr>
    </w:p>
    <w:p w:rsidR="00A12D35" w:rsidRDefault="00A12D35" w:rsidP="00515A65">
      <w:pPr>
        <w:rPr>
          <w:sz w:val="24"/>
          <w:szCs w:val="24"/>
          <w:lang w:val="ru-RU"/>
        </w:rPr>
      </w:pPr>
    </w:p>
    <w:p w:rsidR="00A12D35" w:rsidRDefault="00A12D35" w:rsidP="00515A65">
      <w:pPr>
        <w:rPr>
          <w:sz w:val="24"/>
          <w:szCs w:val="24"/>
          <w:lang w:val="ru-RU"/>
        </w:rPr>
      </w:pPr>
    </w:p>
    <w:p w:rsidR="00A12D35" w:rsidRDefault="00A12D35" w:rsidP="00515A65">
      <w:pPr>
        <w:rPr>
          <w:sz w:val="24"/>
          <w:szCs w:val="24"/>
          <w:lang w:val="ru-RU"/>
        </w:rPr>
      </w:pPr>
    </w:p>
    <w:p w:rsidR="00A12D35" w:rsidRDefault="00A12D35" w:rsidP="00515A65">
      <w:pPr>
        <w:rPr>
          <w:sz w:val="24"/>
          <w:szCs w:val="24"/>
          <w:lang w:val="ru-RU"/>
        </w:rPr>
      </w:pPr>
    </w:p>
    <w:p w:rsidR="00A12D35" w:rsidRDefault="00A12D35" w:rsidP="00515A65">
      <w:pPr>
        <w:rPr>
          <w:sz w:val="24"/>
          <w:szCs w:val="24"/>
          <w:lang w:val="ru-RU"/>
        </w:rPr>
      </w:pPr>
    </w:p>
    <w:p w:rsidR="00A12D35" w:rsidRDefault="00A12D35" w:rsidP="00515A65">
      <w:pPr>
        <w:rPr>
          <w:sz w:val="24"/>
          <w:szCs w:val="24"/>
          <w:lang w:val="ru-RU"/>
        </w:rPr>
      </w:pPr>
    </w:p>
    <w:p w:rsidR="00A12D35" w:rsidRDefault="00A12D35" w:rsidP="00515A65">
      <w:pPr>
        <w:rPr>
          <w:sz w:val="24"/>
          <w:szCs w:val="24"/>
          <w:lang w:val="ru-RU"/>
        </w:rPr>
      </w:pPr>
    </w:p>
    <w:p w:rsidR="00A12D35" w:rsidRPr="00515A65" w:rsidRDefault="00A12D35" w:rsidP="00515A65">
      <w:pPr>
        <w:rPr>
          <w:sz w:val="24"/>
          <w:szCs w:val="24"/>
          <w:lang w:val="ru-RU"/>
        </w:rPr>
      </w:pPr>
    </w:p>
    <w:p w:rsidR="00566125" w:rsidRDefault="00515A65" w:rsidP="00566125">
      <w:r>
        <w:rPr>
          <w:sz w:val="24"/>
          <w:szCs w:val="24"/>
          <w:lang w:val="ru-RU"/>
        </w:rPr>
        <w:t xml:space="preserve"> </w:t>
      </w:r>
    </w:p>
    <w:p w:rsidR="00274965" w:rsidRPr="0034255A" w:rsidRDefault="00274965" w:rsidP="00274965">
      <w:pPr>
        <w:rPr>
          <w:sz w:val="14"/>
          <w:szCs w:val="14"/>
          <w:lang w:val="ru-RU"/>
        </w:rPr>
      </w:pPr>
      <w:r w:rsidRPr="00EB71D2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33A43D" wp14:editId="513084D0">
                <wp:simplePos x="0" y="0"/>
                <wp:positionH relativeFrom="column">
                  <wp:posOffset>54610</wp:posOffset>
                </wp:positionH>
                <wp:positionV relativeFrom="paragraph">
                  <wp:posOffset>106045</wp:posOffset>
                </wp:positionV>
                <wp:extent cx="1209040" cy="114935"/>
                <wp:effectExtent l="0" t="0" r="0" b="0"/>
                <wp:wrapNone/>
                <wp:docPr id="10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965" w:rsidRPr="0058192F" w:rsidRDefault="00274965" w:rsidP="00274965">
                            <w:pPr>
                              <w:rPr>
                                <w:sz w:val="14"/>
                                <w:szCs w:val="1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A43D" id="_x0000_s1031" type="#_x0000_t202" style="position:absolute;margin-left:4.3pt;margin-top:8.35pt;width:95.2pt;height:9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" stroked="f">
                <v:textbox>
                  <w:txbxContent>
                    <w:p w:rsidR="00274965" w:rsidRPr="0058192F" w:rsidRDefault="00274965" w:rsidP="00274965">
                      <w:pPr>
                        <w:rPr>
                          <w:sz w:val="14"/>
                          <w:szCs w:val="1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4965" w:rsidRPr="0034255A" w:rsidSect="00EB71D2">
      <w:footerReference w:type="default" r:id="rId13"/>
      <w:footerReference w:type="first" r:id="rId14"/>
      <w:pgSz w:w="11900" w:h="16840"/>
      <w:pgMar w:top="1608" w:right="1583" w:bottom="1580" w:left="1638" w:header="909" w:footer="6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61B" w:rsidRDefault="005F461B" w:rsidP="006454C1">
      <w:r>
        <w:separator/>
      </w:r>
    </w:p>
  </w:endnote>
  <w:endnote w:type="continuationSeparator" w:id="0">
    <w:p w:rsidR="005F461B" w:rsidRDefault="005F461B" w:rsidP="0064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7"/>
      <w:gridCol w:w="2472"/>
    </w:tblGrid>
    <w:tr w:rsidR="003A2D54" w:rsidRPr="00BD6643" w:rsidTr="008F4070">
      <w:trPr>
        <w:trHeight w:val="115"/>
      </w:trPr>
      <w:tc>
        <w:tcPr>
          <w:tcW w:w="3576" w:type="pct"/>
        </w:tcPr>
        <w:p w:rsidR="003A2D54" w:rsidRPr="00466EC9" w:rsidRDefault="003A2D54" w:rsidP="003A2D54">
          <w:pPr>
            <w:pStyle w:val="a3"/>
            <w:tabs>
              <w:tab w:val="right" w:pos="9638"/>
            </w:tabs>
            <w:spacing w:before="120" w:after="0"/>
            <w:rPr>
              <w:noProof/>
              <w:spacing w:val="-6"/>
              <w:sz w:val="16"/>
              <w:szCs w:val="16"/>
              <w:lang w:val="ru-RU"/>
            </w:rPr>
          </w:pPr>
          <w:r w:rsidRPr="00466EC9">
            <w:rPr>
              <w:noProof/>
              <w:spacing w:val="-6"/>
              <w:sz w:val="16"/>
              <w:szCs w:val="16"/>
              <w:lang w:val="ru-RU"/>
            </w:rPr>
            <w:t>163001, Российская Федерация,</w:t>
          </w:r>
        </w:p>
        <w:p w:rsidR="003A2D54" w:rsidRPr="00466EC9" w:rsidRDefault="003A2D54" w:rsidP="003A2D54">
          <w:pPr>
            <w:pStyle w:val="a5"/>
            <w:spacing w:after="0"/>
            <w:rPr>
              <w:sz w:val="16"/>
              <w:szCs w:val="16"/>
              <w:lang w:val="ru-RU"/>
            </w:rPr>
          </w:pPr>
          <w:r w:rsidRPr="00466EC9">
            <w:rPr>
              <w:noProof/>
              <w:spacing w:val="-6"/>
              <w:sz w:val="16"/>
              <w:szCs w:val="16"/>
              <w:lang w:val="ru-RU"/>
            </w:rPr>
            <w:t>г. Архангельск, Троицкий проспект, 168</w:t>
          </w:r>
        </w:p>
      </w:tc>
      <w:tc>
        <w:tcPr>
          <w:tcW w:w="1424" w:type="pct"/>
        </w:tcPr>
        <w:p w:rsidR="003A2D54" w:rsidRPr="00D87D84" w:rsidRDefault="003A2D54" w:rsidP="003A2D54">
          <w:pPr>
            <w:pStyle w:val="a5"/>
            <w:spacing w:before="120" w:after="0"/>
            <w:rPr>
              <w:sz w:val="16"/>
              <w:szCs w:val="16"/>
              <w:lang w:val="ru-RU"/>
            </w:rPr>
          </w:pPr>
          <w:r w:rsidRPr="00D87D84">
            <w:rPr>
              <w:sz w:val="16"/>
              <w:szCs w:val="16"/>
              <w:lang w:val="ru-RU"/>
            </w:rPr>
            <w:t>Тел</w:t>
          </w:r>
          <w:r>
            <w:rPr>
              <w:sz w:val="16"/>
              <w:szCs w:val="16"/>
              <w:lang w:val="ru-RU"/>
            </w:rPr>
            <w:t>ефон</w:t>
          </w:r>
          <w:r w:rsidRPr="00D87D84">
            <w:rPr>
              <w:sz w:val="16"/>
              <w:szCs w:val="16"/>
              <w:lang w:val="ru-RU"/>
            </w:rPr>
            <w:t>: +7 (8182) 46-40-46</w:t>
          </w:r>
        </w:p>
        <w:p w:rsidR="003A2D54" w:rsidRPr="00D87D84" w:rsidRDefault="003A2D54" w:rsidP="003A2D54">
          <w:pPr>
            <w:pStyle w:val="a3"/>
            <w:tabs>
              <w:tab w:val="clear" w:pos="4513"/>
              <w:tab w:val="right" w:pos="9638"/>
            </w:tabs>
            <w:spacing w:after="0"/>
            <w:rPr>
              <w:noProof/>
              <w:spacing w:val="-6"/>
              <w:sz w:val="16"/>
              <w:szCs w:val="16"/>
              <w:lang w:val="ru-RU"/>
            </w:rPr>
          </w:pPr>
          <w:r w:rsidRPr="00D87D84">
            <w:rPr>
              <w:noProof/>
              <w:spacing w:val="-6"/>
              <w:sz w:val="16"/>
              <w:szCs w:val="16"/>
              <w:lang w:val="ru-RU"/>
            </w:rPr>
            <w:t>Факс: +7</w:t>
          </w:r>
          <w:r w:rsidRPr="00FD6FD0">
            <w:rPr>
              <w:noProof/>
              <w:spacing w:val="-6"/>
              <w:sz w:val="16"/>
              <w:szCs w:val="16"/>
              <w:lang w:val="en-US"/>
            </w:rPr>
            <w:t> </w:t>
          </w:r>
          <w:r w:rsidRPr="00D87D84">
            <w:rPr>
              <w:noProof/>
              <w:spacing w:val="-6"/>
              <w:sz w:val="16"/>
              <w:szCs w:val="16"/>
              <w:lang w:val="ru-RU"/>
            </w:rPr>
            <w:t>(8182)</w:t>
          </w:r>
          <w:r w:rsidRPr="00FD6FD0">
            <w:rPr>
              <w:noProof/>
              <w:spacing w:val="-6"/>
              <w:sz w:val="16"/>
              <w:szCs w:val="16"/>
              <w:lang w:val="en-US"/>
            </w:rPr>
            <w:t> </w:t>
          </w:r>
          <w:r w:rsidRPr="00D87D84">
            <w:rPr>
              <w:noProof/>
              <w:spacing w:val="-6"/>
              <w:sz w:val="16"/>
              <w:szCs w:val="16"/>
              <w:lang w:val="ru-RU"/>
            </w:rPr>
            <w:t>46-40-20</w:t>
          </w:r>
        </w:p>
        <w:p w:rsidR="003A2D54" w:rsidRPr="00BD6643" w:rsidRDefault="003A2D54" w:rsidP="00BD6643">
          <w:pPr>
            <w:pStyle w:val="a5"/>
            <w:spacing w:after="0"/>
            <w:rPr>
              <w:sz w:val="16"/>
              <w:szCs w:val="16"/>
              <w:lang w:val="en-US"/>
            </w:rPr>
          </w:pPr>
          <w:r w:rsidRPr="00FD6FD0">
            <w:rPr>
              <w:sz w:val="16"/>
              <w:szCs w:val="16"/>
              <w:lang w:val="en-US"/>
            </w:rPr>
            <w:t>E</w:t>
          </w:r>
          <w:r w:rsidRPr="00BD6643">
            <w:rPr>
              <w:sz w:val="16"/>
              <w:szCs w:val="16"/>
              <w:lang w:val="en-US"/>
            </w:rPr>
            <w:t>-</w:t>
          </w:r>
          <w:r w:rsidRPr="00FD6FD0">
            <w:rPr>
              <w:sz w:val="16"/>
              <w:szCs w:val="16"/>
              <w:lang w:val="en-US"/>
            </w:rPr>
            <w:t>mail</w:t>
          </w:r>
          <w:r w:rsidRPr="00BD6643">
            <w:rPr>
              <w:sz w:val="16"/>
              <w:szCs w:val="16"/>
              <w:lang w:val="en-US"/>
            </w:rPr>
            <w:t xml:space="preserve">: </w:t>
          </w:r>
          <w:r w:rsidRPr="00FD6FD0">
            <w:rPr>
              <w:sz w:val="16"/>
              <w:szCs w:val="16"/>
              <w:lang w:val="en-US"/>
            </w:rPr>
            <w:t>fax</w:t>
          </w:r>
          <w:r w:rsidRPr="00BD6643">
            <w:rPr>
              <w:sz w:val="16"/>
              <w:szCs w:val="16"/>
              <w:lang w:val="en-US"/>
            </w:rPr>
            <w:t>@</w:t>
          </w:r>
          <w:r w:rsidRPr="00FD6FD0">
            <w:rPr>
              <w:sz w:val="16"/>
              <w:szCs w:val="16"/>
              <w:lang w:val="en-US"/>
            </w:rPr>
            <w:t>agddiamond</w:t>
          </w:r>
          <w:r w:rsidR="00BD6643">
            <w:rPr>
              <w:sz w:val="16"/>
              <w:szCs w:val="16"/>
              <w:lang w:val="en-US"/>
            </w:rPr>
            <w:t>s</w:t>
          </w:r>
          <w:r w:rsidRPr="00BD6643">
            <w:rPr>
              <w:sz w:val="16"/>
              <w:szCs w:val="16"/>
              <w:lang w:val="en-US"/>
            </w:rPr>
            <w:t>.</w:t>
          </w:r>
          <w:r w:rsidR="00BD6643">
            <w:rPr>
              <w:sz w:val="16"/>
              <w:szCs w:val="16"/>
              <w:lang w:val="en-US"/>
            </w:rPr>
            <w:t>ru</w:t>
          </w:r>
        </w:p>
      </w:tc>
    </w:tr>
  </w:tbl>
  <w:p w:rsidR="003B0FF7" w:rsidRPr="00BD6643" w:rsidRDefault="003B0FF7" w:rsidP="00FD6FD0">
    <w:pPr>
      <w:pStyle w:val="a5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7"/>
      <w:gridCol w:w="2472"/>
    </w:tblGrid>
    <w:tr w:rsidR="00014B93" w:rsidRPr="00BD6643" w:rsidTr="00283F56">
      <w:trPr>
        <w:trHeight w:val="115"/>
      </w:trPr>
      <w:tc>
        <w:tcPr>
          <w:tcW w:w="3576" w:type="pct"/>
        </w:tcPr>
        <w:p w:rsidR="00D87D84" w:rsidRPr="00466EC9" w:rsidRDefault="00D87D84" w:rsidP="00D87D84">
          <w:pPr>
            <w:pStyle w:val="a3"/>
            <w:tabs>
              <w:tab w:val="right" w:pos="9638"/>
            </w:tabs>
            <w:spacing w:before="120" w:after="0"/>
            <w:rPr>
              <w:noProof/>
              <w:spacing w:val="-6"/>
              <w:sz w:val="16"/>
              <w:szCs w:val="16"/>
              <w:lang w:val="ru-RU"/>
            </w:rPr>
          </w:pPr>
          <w:r w:rsidRPr="00466EC9">
            <w:rPr>
              <w:noProof/>
              <w:spacing w:val="-6"/>
              <w:sz w:val="16"/>
              <w:szCs w:val="16"/>
              <w:lang w:val="ru-RU"/>
            </w:rPr>
            <w:t>163001, Российская Федерация,</w:t>
          </w:r>
        </w:p>
        <w:p w:rsidR="00014B93" w:rsidRPr="00466EC9" w:rsidRDefault="00D87D84" w:rsidP="00D87D84">
          <w:pPr>
            <w:pStyle w:val="a5"/>
            <w:spacing w:after="0"/>
            <w:rPr>
              <w:sz w:val="16"/>
              <w:szCs w:val="16"/>
              <w:lang w:val="ru-RU"/>
            </w:rPr>
          </w:pPr>
          <w:r w:rsidRPr="00466EC9">
            <w:rPr>
              <w:noProof/>
              <w:spacing w:val="-6"/>
              <w:sz w:val="16"/>
              <w:szCs w:val="16"/>
              <w:lang w:val="ru-RU"/>
            </w:rPr>
            <w:t>г. Архангельск, Троицкий проспект,</w:t>
          </w:r>
          <w:r w:rsidR="00BA243B" w:rsidRPr="00BA243B">
            <w:rPr>
              <w:noProof/>
              <w:spacing w:val="-6"/>
              <w:sz w:val="16"/>
              <w:szCs w:val="16"/>
              <w:lang w:val="ru-RU"/>
            </w:rPr>
            <w:t xml:space="preserve"> </w:t>
          </w:r>
          <w:r w:rsidR="00BA243B">
            <w:rPr>
              <w:noProof/>
              <w:spacing w:val="-6"/>
              <w:sz w:val="16"/>
              <w:szCs w:val="16"/>
              <w:lang w:val="ru-RU"/>
            </w:rPr>
            <w:t>д.</w:t>
          </w:r>
          <w:r w:rsidRPr="00466EC9">
            <w:rPr>
              <w:noProof/>
              <w:spacing w:val="-6"/>
              <w:sz w:val="16"/>
              <w:szCs w:val="16"/>
              <w:lang w:val="ru-RU"/>
            </w:rPr>
            <w:t xml:space="preserve"> 168</w:t>
          </w:r>
        </w:p>
      </w:tc>
      <w:tc>
        <w:tcPr>
          <w:tcW w:w="1424" w:type="pct"/>
        </w:tcPr>
        <w:p w:rsidR="00014B93" w:rsidRPr="00D87D84" w:rsidRDefault="00D87D84" w:rsidP="00FD6FD0">
          <w:pPr>
            <w:pStyle w:val="a5"/>
            <w:spacing w:before="120" w:after="0"/>
            <w:rPr>
              <w:sz w:val="16"/>
              <w:szCs w:val="16"/>
              <w:lang w:val="ru-RU"/>
            </w:rPr>
          </w:pPr>
          <w:r w:rsidRPr="00D87D84">
            <w:rPr>
              <w:sz w:val="16"/>
              <w:szCs w:val="16"/>
              <w:lang w:val="ru-RU"/>
            </w:rPr>
            <w:t>Тел</w:t>
          </w:r>
          <w:r>
            <w:rPr>
              <w:sz w:val="16"/>
              <w:szCs w:val="16"/>
              <w:lang w:val="ru-RU"/>
            </w:rPr>
            <w:t>ефон</w:t>
          </w:r>
          <w:r w:rsidR="00283F56" w:rsidRPr="00D87D84">
            <w:rPr>
              <w:sz w:val="16"/>
              <w:szCs w:val="16"/>
              <w:lang w:val="ru-RU"/>
            </w:rPr>
            <w:t>: +7 (8182) 46-40-46</w:t>
          </w:r>
        </w:p>
        <w:p w:rsidR="00283F56" w:rsidRPr="00D87D84" w:rsidRDefault="00D87D84" w:rsidP="00FD6FD0">
          <w:pPr>
            <w:pStyle w:val="a3"/>
            <w:tabs>
              <w:tab w:val="clear" w:pos="4513"/>
              <w:tab w:val="right" w:pos="9638"/>
            </w:tabs>
            <w:spacing w:after="0"/>
            <w:rPr>
              <w:noProof/>
              <w:spacing w:val="-6"/>
              <w:sz w:val="16"/>
              <w:szCs w:val="16"/>
              <w:lang w:val="ru-RU"/>
            </w:rPr>
          </w:pPr>
          <w:r w:rsidRPr="00D87D84">
            <w:rPr>
              <w:noProof/>
              <w:spacing w:val="-6"/>
              <w:sz w:val="16"/>
              <w:szCs w:val="16"/>
              <w:lang w:val="ru-RU"/>
            </w:rPr>
            <w:t>Факс</w:t>
          </w:r>
          <w:r w:rsidR="00283F56" w:rsidRPr="00D87D84">
            <w:rPr>
              <w:noProof/>
              <w:spacing w:val="-6"/>
              <w:sz w:val="16"/>
              <w:szCs w:val="16"/>
              <w:lang w:val="ru-RU"/>
            </w:rPr>
            <w:t>: +7</w:t>
          </w:r>
          <w:r w:rsidR="00283F56" w:rsidRPr="00FD6FD0">
            <w:rPr>
              <w:noProof/>
              <w:spacing w:val="-6"/>
              <w:sz w:val="16"/>
              <w:szCs w:val="16"/>
              <w:lang w:val="en-US"/>
            </w:rPr>
            <w:t> </w:t>
          </w:r>
          <w:r w:rsidR="00283F56" w:rsidRPr="00D87D84">
            <w:rPr>
              <w:noProof/>
              <w:spacing w:val="-6"/>
              <w:sz w:val="16"/>
              <w:szCs w:val="16"/>
              <w:lang w:val="ru-RU"/>
            </w:rPr>
            <w:t>(8182)</w:t>
          </w:r>
          <w:r w:rsidR="00283F56" w:rsidRPr="00FD6FD0">
            <w:rPr>
              <w:noProof/>
              <w:spacing w:val="-6"/>
              <w:sz w:val="16"/>
              <w:szCs w:val="16"/>
              <w:lang w:val="en-US"/>
            </w:rPr>
            <w:t> </w:t>
          </w:r>
          <w:r w:rsidR="00283F56" w:rsidRPr="00D87D84">
            <w:rPr>
              <w:noProof/>
              <w:spacing w:val="-6"/>
              <w:sz w:val="16"/>
              <w:szCs w:val="16"/>
              <w:lang w:val="ru-RU"/>
            </w:rPr>
            <w:t>46-40-20</w:t>
          </w:r>
        </w:p>
        <w:p w:rsidR="00283F56" w:rsidRPr="00D87D84" w:rsidRDefault="00283F56" w:rsidP="005912F5">
          <w:pPr>
            <w:pStyle w:val="a5"/>
            <w:spacing w:after="0"/>
            <w:rPr>
              <w:sz w:val="16"/>
              <w:szCs w:val="16"/>
              <w:lang w:val="ru-RU"/>
            </w:rPr>
          </w:pPr>
          <w:r w:rsidRPr="00FD6FD0">
            <w:rPr>
              <w:sz w:val="16"/>
              <w:szCs w:val="16"/>
              <w:lang w:val="en-US"/>
            </w:rPr>
            <w:t>E</w:t>
          </w:r>
          <w:r w:rsidRPr="00D87D84">
            <w:rPr>
              <w:sz w:val="16"/>
              <w:szCs w:val="16"/>
              <w:lang w:val="ru-RU"/>
            </w:rPr>
            <w:t>-</w:t>
          </w:r>
          <w:r w:rsidRPr="00FD6FD0">
            <w:rPr>
              <w:sz w:val="16"/>
              <w:szCs w:val="16"/>
              <w:lang w:val="en-US"/>
            </w:rPr>
            <w:t>mail</w:t>
          </w:r>
          <w:r w:rsidRPr="00D87D84">
            <w:rPr>
              <w:sz w:val="16"/>
              <w:szCs w:val="16"/>
              <w:lang w:val="ru-RU"/>
            </w:rPr>
            <w:t xml:space="preserve">: </w:t>
          </w:r>
          <w:r w:rsidRPr="00FD6FD0">
            <w:rPr>
              <w:sz w:val="16"/>
              <w:szCs w:val="16"/>
              <w:lang w:val="en-US"/>
            </w:rPr>
            <w:t>fax</w:t>
          </w:r>
          <w:r w:rsidRPr="00D87D84">
            <w:rPr>
              <w:sz w:val="16"/>
              <w:szCs w:val="16"/>
              <w:lang w:val="ru-RU"/>
            </w:rPr>
            <w:t>@</w:t>
          </w:r>
          <w:proofErr w:type="spellStart"/>
          <w:r w:rsidRPr="00FD6FD0">
            <w:rPr>
              <w:sz w:val="16"/>
              <w:szCs w:val="16"/>
              <w:lang w:val="en-US"/>
            </w:rPr>
            <w:t>agddiamon</w:t>
          </w:r>
          <w:r w:rsidR="002068AF">
            <w:rPr>
              <w:sz w:val="16"/>
              <w:szCs w:val="16"/>
              <w:lang w:val="en-US"/>
            </w:rPr>
            <w:t>ds</w:t>
          </w:r>
          <w:proofErr w:type="spellEnd"/>
          <w:r w:rsidRPr="00D87D84">
            <w:rPr>
              <w:sz w:val="16"/>
              <w:szCs w:val="16"/>
              <w:lang w:val="ru-RU"/>
            </w:rPr>
            <w:t>.</w:t>
          </w:r>
          <w:proofErr w:type="spellStart"/>
          <w:r w:rsidR="005912F5">
            <w:rPr>
              <w:sz w:val="16"/>
              <w:szCs w:val="16"/>
              <w:lang w:val="en-US"/>
            </w:rPr>
            <w:t>ru</w:t>
          </w:r>
          <w:proofErr w:type="spellEnd"/>
        </w:p>
      </w:tc>
    </w:tr>
  </w:tbl>
  <w:p w:rsidR="00014B93" w:rsidRPr="00D87D84" w:rsidRDefault="00014B93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61B" w:rsidRDefault="005F461B" w:rsidP="006454C1">
      <w:r>
        <w:separator/>
      </w:r>
    </w:p>
  </w:footnote>
  <w:footnote w:type="continuationSeparator" w:id="0">
    <w:p w:rsidR="005F461B" w:rsidRDefault="005F461B" w:rsidP="00645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3466"/>
    <w:multiLevelType w:val="hybridMultilevel"/>
    <w:tmpl w:val="DD4421AA"/>
    <w:lvl w:ilvl="0" w:tplc="6A7C7F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7475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FA6F1A"/>
    <w:multiLevelType w:val="multilevel"/>
    <w:tmpl w:val="A9629352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ahoma" w:hAnsi="Tahoma" w:cs="Tahoma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0AA4746"/>
    <w:multiLevelType w:val="hybridMultilevel"/>
    <w:tmpl w:val="B2E0E0E4"/>
    <w:lvl w:ilvl="0" w:tplc="B1DA89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11CC5"/>
    <w:multiLevelType w:val="multilevel"/>
    <w:tmpl w:val="9FBEAF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6813690D"/>
    <w:multiLevelType w:val="multilevel"/>
    <w:tmpl w:val="0748A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ahoma" w:eastAsiaTheme="minorHAnsi" w:hAnsi="Tahoma" w:cs="Tahom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31459A"/>
    <w:multiLevelType w:val="hybridMultilevel"/>
    <w:tmpl w:val="D194AA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D5031A7"/>
    <w:multiLevelType w:val="hybridMultilevel"/>
    <w:tmpl w:val="19EE0BD4"/>
    <w:lvl w:ilvl="0" w:tplc="80DABD6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CF"/>
    <w:rsid w:val="00014B93"/>
    <w:rsid w:val="000209FC"/>
    <w:rsid w:val="00020CE6"/>
    <w:rsid w:val="00022D30"/>
    <w:rsid w:val="0004551A"/>
    <w:rsid w:val="000636A1"/>
    <w:rsid w:val="000748BC"/>
    <w:rsid w:val="00090A9E"/>
    <w:rsid w:val="000914A9"/>
    <w:rsid w:val="00093A51"/>
    <w:rsid w:val="0010124A"/>
    <w:rsid w:val="00104B1A"/>
    <w:rsid w:val="001311CF"/>
    <w:rsid w:val="00134D49"/>
    <w:rsid w:val="00146322"/>
    <w:rsid w:val="00177F5C"/>
    <w:rsid w:val="001916BF"/>
    <w:rsid w:val="001A10A9"/>
    <w:rsid w:val="001B4406"/>
    <w:rsid w:val="001C1D29"/>
    <w:rsid w:val="00201461"/>
    <w:rsid w:val="002068AF"/>
    <w:rsid w:val="00216A8F"/>
    <w:rsid w:val="00222ABC"/>
    <w:rsid w:val="00235A0B"/>
    <w:rsid w:val="00236019"/>
    <w:rsid w:val="00251A56"/>
    <w:rsid w:val="00264199"/>
    <w:rsid w:val="00274965"/>
    <w:rsid w:val="00283F56"/>
    <w:rsid w:val="002A76EB"/>
    <w:rsid w:val="002B060B"/>
    <w:rsid w:val="002C545A"/>
    <w:rsid w:val="002D29CA"/>
    <w:rsid w:val="002E6422"/>
    <w:rsid w:val="002F229A"/>
    <w:rsid w:val="0034255A"/>
    <w:rsid w:val="00364570"/>
    <w:rsid w:val="003A2D54"/>
    <w:rsid w:val="003B0FF7"/>
    <w:rsid w:val="003B2369"/>
    <w:rsid w:val="003B6F80"/>
    <w:rsid w:val="003C7A58"/>
    <w:rsid w:val="003E050B"/>
    <w:rsid w:val="003F0DA5"/>
    <w:rsid w:val="004050C7"/>
    <w:rsid w:val="00405823"/>
    <w:rsid w:val="00446949"/>
    <w:rsid w:val="00447FEC"/>
    <w:rsid w:val="00460101"/>
    <w:rsid w:val="0046629C"/>
    <w:rsid w:val="00466EC9"/>
    <w:rsid w:val="0049529C"/>
    <w:rsid w:val="004A0CE8"/>
    <w:rsid w:val="004D6E17"/>
    <w:rsid w:val="004F2E0B"/>
    <w:rsid w:val="00506AAA"/>
    <w:rsid w:val="00515A65"/>
    <w:rsid w:val="00534BF4"/>
    <w:rsid w:val="00540540"/>
    <w:rsid w:val="00544801"/>
    <w:rsid w:val="00566125"/>
    <w:rsid w:val="0058192F"/>
    <w:rsid w:val="005912F5"/>
    <w:rsid w:val="005A6714"/>
    <w:rsid w:val="005E604A"/>
    <w:rsid w:val="005F3B23"/>
    <w:rsid w:val="005F461B"/>
    <w:rsid w:val="005F6063"/>
    <w:rsid w:val="00604FE7"/>
    <w:rsid w:val="006261F2"/>
    <w:rsid w:val="00626251"/>
    <w:rsid w:val="006454C1"/>
    <w:rsid w:val="006458B7"/>
    <w:rsid w:val="0065039E"/>
    <w:rsid w:val="006801D6"/>
    <w:rsid w:val="006A76E5"/>
    <w:rsid w:val="006C1021"/>
    <w:rsid w:val="006E1906"/>
    <w:rsid w:val="00723B4B"/>
    <w:rsid w:val="00740F17"/>
    <w:rsid w:val="00761C5E"/>
    <w:rsid w:val="00790370"/>
    <w:rsid w:val="007A3F01"/>
    <w:rsid w:val="007B16CE"/>
    <w:rsid w:val="007E0F81"/>
    <w:rsid w:val="00823AC7"/>
    <w:rsid w:val="00872A7C"/>
    <w:rsid w:val="008B1551"/>
    <w:rsid w:val="008C207C"/>
    <w:rsid w:val="008C46C4"/>
    <w:rsid w:val="008D41BA"/>
    <w:rsid w:val="008F6E17"/>
    <w:rsid w:val="00904EA2"/>
    <w:rsid w:val="00912F85"/>
    <w:rsid w:val="0091721D"/>
    <w:rsid w:val="009276FF"/>
    <w:rsid w:val="009475B3"/>
    <w:rsid w:val="00986DA4"/>
    <w:rsid w:val="009B2EF2"/>
    <w:rsid w:val="009D0429"/>
    <w:rsid w:val="009D7C04"/>
    <w:rsid w:val="009E39DE"/>
    <w:rsid w:val="009E76AB"/>
    <w:rsid w:val="009F525C"/>
    <w:rsid w:val="009F70D0"/>
    <w:rsid w:val="009F74C0"/>
    <w:rsid w:val="00A12D35"/>
    <w:rsid w:val="00A52DB0"/>
    <w:rsid w:val="00A56532"/>
    <w:rsid w:val="00A67D8E"/>
    <w:rsid w:val="00A874F8"/>
    <w:rsid w:val="00AA2491"/>
    <w:rsid w:val="00AC1762"/>
    <w:rsid w:val="00AC21D4"/>
    <w:rsid w:val="00AD0BC8"/>
    <w:rsid w:val="00AD7069"/>
    <w:rsid w:val="00B078AA"/>
    <w:rsid w:val="00B36795"/>
    <w:rsid w:val="00B56A11"/>
    <w:rsid w:val="00BA243B"/>
    <w:rsid w:val="00BB2A1D"/>
    <w:rsid w:val="00BD6643"/>
    <w:rsid w:val="00C30352"/>
    <w:rsid w:val="00C36692"/>
    <w:rsid w:val="00C50AE6"/>
    <w:rsid w:val="00C52DD2"/>
    <w:rsid w:val="00C61CD0"/>
    <w:rsid w:val="00CA3846"/>
    <w:rsid w:val="00CA577C"/>
    <w:rsid w:val="00CE042F"/>
    <w:rsid w:val="00CE3BAC"/>
    <w:rsid w:val="00D16F95"/>
    <w:rsid w:val="00D36FC2"/>
    <w:rsid w:val="00D4122E"/>
    <w:rsid w:val="00D51048"/>
    <w:rsid w:val="00D56580"/>
    <w:rsid w:val="00D62DDC"/>
    <w:rsid w:val="00D65C48"/>
    <w:rsid w:val="00D726A3"/>
    <w:rsid w:val="00D8592D"/>
    <w:rsid w:val="00D87D84"/>
    <w:rsid w:val="00D92A1C"/>
    <w:rsid w:val="00E3571E"/>
    <w:rsid w:val="00E52D81"/>
    <w:rsid w:val="00E929AD"/>
    <w:rsid w:val="00E96B5F"/>
    <w:rsid w:val="00EA2F22"/>
    <w:rsid w:val="00EA3D01"/>
    <w:rsid w:val="00EA7C47"/>
    <w:rsid w:val="00EB71D2"/>
    <w:rsid w:val="00EE0A6F"/>
    <w:rsid w:val="00F2229A"/>
    <w:rsid w:val="00F53241"/>
    <w:rsid w:val="00F56FD5"/>
    <w:rsid w:val="00FA58B6"/>
    <w:rsid w:val="00FA7CC3"/>
    <w:rsid w:val="00FC06C2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F0E2E"/>
  <w14:defaultImageDpi w14:val="32767"/>
  <w15:chartTrackingRefBased/>
  <w15:docId w15:val="{4AD11E41-9888-974B-ABE4-CCF0074A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4A"/>
    <w:pPr>
      <w:spacing w:after="20"/>
    </w:pPr>
    <w:rPr>
      <w:rFonts w:ascii="Tahoma" w:hAnsi="Tahoma" w:cs="Tahoma"/>
      <w:color w:val="000000" w:themeColor="text1"/>
      <w:sz w:val="18"/>
      <w:szCs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Financials">
    <w:name w:val="Financials"/>
    <w:basedOn w:val="a1"/>
    <w:uiPriority w:val="99"/>
    <w:rsid w:val="00506AAA"/>
    <w:rPr>
      <w:rFonts w:ascii="Arial" w:hAnsi="Arial"/>
      <w:sz w:val="20"/>
    </w:rPr>
    <w:tblPr>
      <w:tblBorders>
        <w:bottom w:val="single" w:sz="4" w:space="0" w:color="auto"/>
      </w:tblBorders>
    </w:tblPr>
  </w:style>
  <w:style w:type="paragraph" w:styleId="a3">
    <w:name w:val="header"/>
    <w:basedOn w:val="a"/>
    <w:link w:val="a4"/>
    <w:unhideWhenUsed/>
    <w:rsid w:val="001311CF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11CF"/>
  </w:style>
  <w:style w:type="paragraph" w:styleId="a5">
    <w:name w:val="footer"/>
    <w:basedOn w:val="a"/>
    <w:link w:val="a6"/>
    <w:uiPriority w:val="99"/>
    <w:unhideWhenUsed/>
    <w:rsid w:val="001311CF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11CF"/>
  </w:style>
  <w:style w:type="character" w:styleId="a7">
    <w:name w:val="Hyperlink"/>
    <w:basedOn w:val="a0"/>
    <w:uiPriority w:val="99"/>
    <w:unhideWhenUsed/>
    <w:rsid w:val="004601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46010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60101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6B5F"/>
    <w:pPr>
      <w:spacing w:after="0"/>
    </w:pPr>
    <w:rPr>
      <w:rFonts w:ascii="Segoe UI" w:hAnsi="Segoe UI" w:cs="Segoe UI"/>
    </w:rPr>
  </w:style>
  <w:style w:type="character" w:customStyle="1" w:styleId="aa">
    <w:name w:val="Текст выноски Знак"/>
    <w:basedOn w:val="a0"/>
    <w:link w:val="a9"/>
    <w:uiPriority w:val="99"/>
    <w:semiHidden/>
    <w:rsid w:val="00E96B5F"/>
    <w:rPr>
      <w:rFonts w:ascii="Segoe UI" w:hAnsi="Segoe UI" w:cs="Segoe UI"/>
      <w:color w:val="000000" w:themeColor="text1"/>
      <w:sz w:val="18"/>
      <w:szCs w:val="18"/>
      <w:lang w:val="en-GB"/>
    </w:rPr>
  </w:style>
  <w:style w:type="table" w:styleId="ab">
    <w:name w:val="Table Grid"/>
    <w:basedOn w:val="a1"/>
    <w:uiPriority w:val="39"/>
    <w:rsid w:val="0001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283F56"/>
    <w:pPr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ru-RU"/>
    </w:rPr>
  </w:style>
  <w:style w:type="character" w:customStyle="1" w:styleId="ad">
    <w:name w:val="Основной текст Знак"/>
    <w:basedOn w:val="a0"/>
    <w:link w:val="ac"/>
    <w:rsid w:val="00283F5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e">
    <w:name w:val="Placeholder Text"/>
    <w:basedOn w:val="a0"/>
    <w:uiPriority w:val="99"/>
    <w:semiHidden/>
    <w:rsid w:val="0058192F"/>
    <w:rPr>
      <w:color w:val="808080"/>
    </w:rPr>
  </w:style>
  <w:style w:type="paragraph" w:styleId="af">
    <w:name w:val="List Paragraph"/>
    <w:basedOn w:val="a"/>
    <w:uiPriority w:val="34"/>
    <w:qFormat/>
    <w:rsid w:val="00104B1A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  <w:lang w:val="ru-RU"/>
    </w:rPr>
  </w:style>
  <w:style w:type="paragraph" w:customStyle="1" w:styleId="Default">
    <w:name w:val="Default"/>
    <w:rsid w:val="00274965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character" w:customStyle="1" w:styleId="1f1ea193f6735cf0wmi-callto">
    <w:name w:val="1f1ea193f6735cf0wmi-callto"/>
    <w:basedOn w:val="a0"/>
    <w:rsid w:val="00E3571E"/>
  </w:style>
  <w:style w:type="character" w:customStyle="1" w:styleId="chief-title">
    <w:name w:val="chief-title"/>
    <w:basedOn w:val="a0"/>
    <w:rsid w:val="00CA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D8E5F-4A6C-4BD0-A4C8-D73B1602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Исупов Михаил Анатольевич</dc:creator>
  <cp:keywords/>
  <dc:description/>
  <cp:lastModifiedBy>Давыдов Евгений Андреевич</cp:lastModifiedBy>
  <cp:revision>6</cp:revision>
  <cp:lastPrinted>2024-12-26T09:41:00Z</cp:lastPrinted>
  <dcterms:created xsi:type="dcterms:W3CDTF">2025-07-18T08:44:00Z</dcterms:created>
  <dcterms:modified xsi:type="dcterms:W3CDTF">2025-07-21T12:44:00Z</dcterms:modified>
</cp:coreProperties>
</file>